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07C8F4" w14:textId="3235C104" w:rsidR="00C91884" w:rsidRDefault="00C30CC9" w:rsidP="007F5E0C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32374A">
        <w:rPr>
          <w:rFonts w:eastAsia="Arial Unicode MS" w:cs="Arial"/>
          <w:szCs w:val="24"/>
        </w:rPr>
        <w:t xml:space="preserve"> </w:t>
      </w:r>
      <w:r w:rsidR="00F31B04">
        <w:rPr>
          <w:rFonts w:eastAsia="Arial Unicode MS" w:cs="Arial"/>
          <w:szCs w:val="24"/>
        </w:rPr>
        <w:t>doce</w:t>
      </w:r>
      <w:r w:rsidR="002D359C">
        <w:rPr>
          <w:rFonts w:eastAsia="Arial Unicode MS" w:cs="Arial"/>
          <w:szCs w:val="24"/>
        </w:rPr>
        <w:t xml:space="preserve"> horas</w:t>
      </w:r>
      <w:r w:rsidR="00F31B04">
        <w:rPr>
          <w:rFonts w:eastAsia="Arial Unicode MS" w:cs="Arial"/>
          <w:szCs w:val="24"/>
        </w:rPr>
        <w:t xml:space="preserve"> con quince minutos</w:t>
      </w:r>
      <w:r w:rsidR="002D359C">
        <w:rPr>
          <w:rFonts w:eastAsia="Arial Unicode MS" w:cs="Arial"/>
          <w:szCs w:val="24"/>
        </w:rPr>
        <w:t xml:space="preserve"> </w:t>
      </w:r>
      <w:r w:rsidR="00614E53" w:rsidRPr="005C2EFD">
        <w:rPr>
          <w:rFonts w:eastAsia="Arial Unicode MS" w:cs="Arial"/>
          <w:szCs w:val="24"/>
        </w:rPr>
        <w:t xml:space="preserve">del día </w:t>
      </w:r>
      <w:r w:rsidR="006D5487">
        <w:rPr>
          <w:rFonts w:eastAsia="Arial Unicode MS" w:cs="Arial"/>
          <w:szCs w:val="24"/>
        </w:rPr>
        <w:t>jueves</w:t>
      </w:r>
      <w:r w:rsidR="006462B0" w:rsidRPr="005C2EFD">
        <w:rPr>
          <w:rFonts w:eastAsia="Arial Unicode MS" w:cs="Arial"/>
          <w:szCs w:val="24"/>
        </w:rPr>
        <w:t xml:space="preserve"> </w:t>
      </w:r>
      <w:r w:rsidR="00F31B04">
        <w:rPr>
          <w:rFonts w:eastAsia="Arial Unicode MS" w:cs="Arial"/>
          <w:szCs w:val="24"/>
        </w:rPr>
        <w:t>veintitrés de agosto</w:t>
      </w:r>
      <w:r w:rsidRPr="005C2EFD">
        <w:rPr>
          <w:rFonts w:eastAsia="Arial Unicode MS" w:cs="Arial"/>
          <w:szCs w:val="24"/>
        </w:rPr>
        <w:t xml:space="preserve"> del año dos mil </w:t>
      </w:r>
      <w:r w:rsidR="006D5487">
        <w:rPr>
          <w:rFonts w:eastAsia="Arial Unicode MS" w:cs="Arial"/>
          <w:szCs w:val="24"/>
        </w:rPr>
        <w:t>dieciocho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>, los</w:t>
      </w:r>
      <w:r w:rsidR="006D5487">
        <w:rPr>
          <w:rFonts w:eastAsia="Arial Unicode MS" w:cs="Arial"/>
          <w:szCs w:val="24"/>
        </w:rPr>
        <w:t xml:space="preserve"> que a continuación se indican:</w:t>
      </w:r>
      <w:r w:rsidR="00D6230B">
        <w:rPr>
          <w:rFonts w:eastAsia="Arial Unicode MS" w:cs="Arial"/>
          <w:szCs w:val="24"/>
        </w:rPr>
        <w:t xml:space="preserve"> </w:t>
      </w:r>
      <w:r w:rsidR="005932DF">
        <w:rPr>
          <w:rFonts w:eastAsia="Arial Unicode MS" w:cs="Arial"/>
          <w:szCs w:val="24"/>
        </w:rPr>
        <w:t>maestro</w:t>
      </w:r>
      <w:r w:rsidR="00651D61" w:rsidRPr="005C2EFD">
        <w:rPr>
          <w:rFonts w:eastAsia="Arial Unicode MS" w:cs="Arial"/>
          <w:szCs w:val="24"/>
        </w:rPr>
        <w:t xml:space="preserve"> </w:t>
      </w:r>
      <w:r w:rsidR="00952691">
        <w:rPr>
          <w:rFonts w:eastAsia="Arial Unicode MS" w:cs="Arial"/>
          <w:szCs w:val="24"/>
        </w:rPr>
        <w:t>Gerardo Enrique Palma Muñoz</w:t>
      </w:r>
      <w:r w:rsidR="005932DF">
        <w:rPr>
          <w:rFonts w:eastAsia="Arial Unicode MS" w:cs="Arial"/>
          <w:szCs w:val="24"/>
        </w:rPr>
        <w:t>, Presidente</w:t>
      </w:r>
      <w:r w:rsidR="00D6230B">
        <w:rPr>
          <w:rFonts w:eastAsia="Arial Unicode MS" w:cs="Arial"/>
          <w:szCs w:val="24"/>
        </w:rPr>
        <w:t xml:space="preserve"> del Comité de Transparencia</w:t>
      </w:r>
      <w:r w:rsidR="00651D61" w:rsidRPr="005C2EFD">
        <w:rPr>
          <w:rFonts w:eastAsia="Arial Unicode MS" w:cs="Arial"/>
          <w:szCs w:val="24"/>
        </w:rPr>
        <w:t xml:space="preserve">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 xml:space="preserve">Mildred Guadalupe </w:t>
      </w:r>
      <w:proofErr w:type="spellStart"/>
      <w:r w:rsidR="00C065AA" w:rsidRPr="005C2EFD">
        <w:rPr>
          <w:rFonts w:eastAsia="Arial Unicode MS" w:cs="Arial"/>
          <w:szCs w:val="24"/>
        </w:rPr>
        <w:t>Quimé</w:t>
      </w:r>
      <w:proofErr w:type="spellEnd"/>
      <w:r w:rsidR="00C065AA" w:rsidRPr="005C2EFD">
        <w:rPr>
          <w:rFonts w:eastAsia="Arial Unicode MS" w:cs="Arial"/>
          <w:szCs w:val="24"/>
        </w:rPr>
        <w:t xml:space="preserve"> Aba</w:t>
      </w:r>
      <w:r w:rsidRPr="005C2EFD">
        <w:rPr>
          <w:rFonts w:eastAsia="Arial Unicode MS" w:cs="Arial"/>
          <w:szCs w:val="24"/>
        </w:rPr>
        <w:t xml:space="preserve">, </w:t>
      </w:r>
      <w:r w:rsidR="00C065AA" w:rsidRPr="005C2EFD">
        <w:rPr>
          <w:rFonts w:eastAsia="Arial Unicode MS" w:cs="Arial"/>
          <w:szCs w:val="24"/>
        </w:rPr>
        <w:t xml:space="preserve">Secretaria General y  </w:t>
      </w:r>
      <w:r w:rsidR="000A3E5A">
        <w:rPr>
          <w:rFonts w:eastAsia="Arial Unicode MS" w:cs="Arial"/>
          <w:szCs w:val="24"/>
        </w:rPr>
        <w:t>licenciada</w:t>
      </w:r>
      <w:r w:rsidR="002F3C8F">
        <w:rPr>
          <w:rFonts w:eastAsia="Arial Unicode MS" w:cs="Arial"/>
          <w:szCs w:val="24"/>
        </w:rPr>
        <w:t xml:space="preserve"> </w:t>
      </w:r>
      <w:r w:rsidR="000A3E5A">
        <w:rPr>
          <w:rFonts w:eastAsia="Arial Unicode MS" w:cs="Arial"/>
          <w:szCs w:val="24"/>
        </w:rPr>
        <w:t xml:space="preserve">Dulce </w:t>
      </w:r>
      <w:proofErr w:type="spellStart"/>
      <w:r w:rsidR="000A3E5A">
        <w:rPr>
          <w:rFonts w:eastAsia="Arial Unicode MS" w:cs="Arial"/>
          <w:szCs w:val="24"/>
        </w:rPr>
        <w:t>Yanet</w:t>
      </w:r>
      <w:proofErr w:type="spellEnd"/>
      <w:r w:rsidR="000A3E5A">
        <w:rPr>
          <w:rFonts w:eastAsia="Arial Unicode MS" w:cs="Arial"/>
          <w:szCs w:val="24"/>
        </w:rPr>
        <w:t xml:space="preserve"> Reyes Rodríguez, Vocal</w:t>
      </w:r>
      <w:r w:rsidR="00096D35">
        <w:rPr>
          <w:rFonts w:eastAsia="Arial Unicode MS" w:cs="Arial"/>
          <w:szCs w:val="24"/>
        </w:rPr>
        <w:t xml:space="preserve">; maestra Laura María Alcocer Bernés, </w:t>
      </w:r>
      <w:r w:rsidR="006D5487">
        <w:rPr>
          <w:rFonts w:eastAsia="Arial Unicode MS" w:cs="Arial"/>
          <w:szCs w:val="24"/>
        </w:rPr>
        <w:t xml:space="preserve">Titular de la Unidad de Transparencia y </w:t>
      </w:r>
      <w:r w:rsidR="00096D35">
        <w:rPr>
          <w:rFonts w:eastAsia="Arial Unicode MS" w:cs="Arial"/>
          <w:szCs w:val="24"/>
        </w:rPr>
        <w:t>Secretaría Técnica del Comité de Transparencia</w:t>
      </w:r>
      <w:r w:rsidR="00B71FED" w:rsidRPr="005C2EFD">
        <w:rPr>
          <w:rFonts w:eastAsia="Arial Unicode MS" w:cs="Arial"/>
          <w:szCs w:val="24"/>
        </w:rPr>
        <w:t>.-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F31B04">
        <w:rPr>
          <w:rFonts w:eastAsia="Arial Unicode MS" w:cs="Arial"/>
          <w:szCs w:val="24"/>
        </w:rPr>
        <w:t>veintiuno</w:t>
      </w:r>
      <w:r w:rsidRPr="005C2EFD">
        <w:rPr>
          <w:rFonts w:eastAsia="Arial Unicode MS" w:cs="Arial"/>
          <w:szCs w:val="24"/>
        </w:rPr>
        <w:t xml:space="preserve"> </w:t>
      </w:r>
      <w:r w:rsidR="00F31B04">
        <w:rPr>
          <w:rFonts w:eastAsia="Arial Unicode MS" w:cs="Arial"/>
          <w:szCs w:val="24"/>
        </w:rPr>
        <w:t>de agosto</w:t>
      </w:r>
      <w:r w:rsidR="00E953C1">
        <w:rPr>
          <w:rFonts w:eastAsia="Arial Unicode MS" w:cs="Arial"/>
          <w:szCs w:val="24"/>
        </w:rPr>
        <w:t xml:space="preserve"> </w:t>
      </w:r>
      <w:r w:rsidR="006D5487">
        <w:rPr>
          <w:rFonts w:eastAsia="Arial Unicode MS" w:cs="Arial"/>
          <w:szCs w:val="24"/>
        </w:rPr>
        <w:t>de 2018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Verificar la existencia de quórum para declarar válida la sesión; </w:t>
      </w:r>
      <w:r w:rsidR="00181C2E">
        <w:rPr>
          <w:rFonts w:eastAsia="Arial Unicode MS" w:cs="Arial"/>
          <w:szCs w:val="24"/>
        </w:rPr>
        <w:t xml:space="preserve">Transparencia. </w:t>
      </w:r>
      <w:r w:rsidR="00E953C1">
        <w:rPr>
          <w:rFonts w:eastAsia="Arial Unicode MS" w:cs="Arial"/>
          <w:b/>
          <w:szCs w:val="24"/>
        </w:rPr>
        <w:t>SEGUNDO</w:t>
      </w:r>
      <w:r w:rsidR="00181C2E">
        <w:rPr>
          <w:rFonts w:eastAsia="Arial Unicode MS" w:cs="Arial"/>
          <w:b/>
          <w:szCs w:val="24"/>
        </w:rPr>
        <w:t>.</w:t>
      </w:r>
      <w:r w:rsidR="00181C2E">
        <w:rPr>
          <w:rFonts w:eastAsia="Arial Unicode MS" w:cs="Arial"/>
          <w:szCs w:val="24"/>
        </w:rPr>
        <w:t xml:space="preserve">- </w:t>
      </w:r>
      <w:r w:rsidR="005E2531" w:rsidRPr="005C2EFD">
        <w:rPr>
          <w:rFonts w:eastAsia="Arial Unicode MS" w:cs="Arial"/>
          <w:szCs w:val="24"/>
        </w:rPr>
        <w:t>Informe de la situación que guardan</w:t>
      </w:r>
      <w:r w:rsidR="00727B4B">
        <w:rPr>
          <w:rFonts w:eastAsia="Arial Unicode MS" w:cs="Arial"/>
          <w:szCs w:val="24"/>
        </w:rPr>
        <w:t xml:space="preserve"> los </w:t>
      </w:r>
      <w:r w:rsidR="005E2531" w:rsidRPr="005C2EFD">
        <w:rPr>
          <w:rFonts w:eastAsia="Arial Unicode MS" w:cs="Arial"/>
          <w:szCs w:val="24"/>
        </w:rPr>
        <w:t>las solicitudes de información</w:t>
      </w:r>
      <w:r w:rsidRPr="005C2EFD">
        <w:rPr>
          <w:rFonts w:eastAsia="Arial Unicode MS" w:cs="Arial"/>
          <w:szCs w:val="24"/>
        </w:rPr>
        <w:t xml:space="preserve">; </w:t>
      </w:r>
      <w:r w:rsidR="00E953C1">
        <w:rPr>
          <w:rFonts w:eastAsia="Arial Unicode MS" w:cs="Arial"/>
          <w:b/>
          <w:szCs w:val="24"/>
        </w:rPr>
        <w:t>TERCERO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Asuntos Generales; </w:t>
      </w:r>
      <w:r w:rsidR="00E953C1">
        <w:rPr>
          <w:rFonts w:eastAsia="Arial Unicode MS" w:cs="Arial"/>
          <w:b/>
          <w:szCs w:val="24"/>
        </w:rPr>
        <w:t>CUARTO</w:t>
      </w:r>
      <w:r w:rsidRPr="005C2EFD">
        <w:rPr>
          <w:rFonts w:eastAsia="Arial Unicode MS" w:cs="Arial"/>
          <w:szCs w:val="24"/>
        </w:rPr>
        <w:t>.-</w:t>
      </w:r>
      <w:r w:rsidR="00B04C95">
        <w:rPr>
          <w:rFonts w:eastAsia="Arial Unicode MS" w:cs="Arial"/>
          <w:szCs w:val="24"/>
        </w:rPr>
        <w:t xml:space="preserve"> </w:t>
      </w:r>
      <w:r w:rsidR="00C529D2" w:rsidRPr="005C2EFD">
        <w:rPr>
          <w:rFonts w:eastAsia="Arial Unicode MS" w:cs="Arial"/>
          <w:szCs w:val="24"/>
        </w:rPr>
        <w:t>Clausura de la sesión</w:t>
      </w:r>
      <w:r w:rsidR="00C065AA" w:rsidRPr="005C2EFD">
        <w:rPr>
          <w:rFonts w:eastAsia="Arial Unicode MS" w:cs="Arial"/>
          <w:szCs w:val="24"/>
        </w:rPr>
        <w:t>.</w:t>
      </w:r>
      <w:r w:rsidR="00D6230B">
        <w:rPr>
          <w:rFonts w:eastAsia="Arial Unicode MS" w:cs="Arial"/>
          <w:szCs w:val="24"/>
        </w:rPr>
        <w:t xml:space="preserve">- </w:t>
      </w:r>
      <w:r w:rsidR="005E2531">
        <w:rPr>
          <w:rFonts w:eastAsia="Arial Unicode MS" w:cs="Arial"/>
          <w:szCs w:val="24"/>
        </w:rPr>
        <w:t>La bienvenida de la reunión, corrió a cargo del maestro Gerardo Enrique Palma Muñoz</w:t>
      </w:r>
      <w:r w:rsidR="00286FB6" w:rsidRPr="005C2EFD">
        <w:rPr>
          <w:rFonts w:eastAsia="Arial Unicode MS" w:cs="Arial"/>
          <w:szCs w:val="24"/>
        </w:rPr>
        <w:t xml:space="preserve">; </w:t>
      </w:r>
      <w:r w:rsidR="005E2531">
        <w:rPr>
          <w:rFonts w:eastAsia="Arial Unicode MS" w:cs="Arial"/>
          <w:szCs w:val="24"/>
        </w:rPr>
        <w:t>quien</w:t>
      </w:r>
      <w:r w:rsidR="00286FB6" w:rsidRPr="005C2EFD">
        <w:rPr>
          <w:rFonts w:eastAsia="Arial Unicode MS" w:cs="Arial"/>
          <w:szCs w:val="24"/>
        </w:rPr>
        <w:t xml:space="preserve"> verific</w:t>
      </w:r>
      <w:r w:rsidR="005E2531">
        <w:rPr>
          <w:rFonts w:eastAsia="Arial Unicode MS" w:cs="Arial"/>
          <w:szCs w:val="24"/>
        </w:rPr>
        <w:t>ó el quórum</w:t>
      </w:r>
      <w:r w:rsidR="00286FB6" w:rsidRPr="005C2EFD">
        <w:rPr>
          <w:rFonts w:eastAsia="Arial Unicode MS" w:cs="Arial"/>
          <w:szCs w:val="24"/>
        </w:rPr>
        <w:t xml:space="preserve"> </w:t>
      </w:r>
      <w:r w:rsidR="005E2531">
        <w:rPr>
          <w:rFonts w:eastAsia="Arial Unicode MS" w:cs="Arial"/>
          <w:szCs w:val="24"/>
        </w:rPr>
        <w:t>y declaró</w:t>
      </w:r>
      <w:r w:rsidR="00125976">
        <w:rPr>
          <w:rFonts w:eastAsia="Arial Unicode MS" w:cs="Arial"/>
          <w:szCs w:val="24"/>
        </w:rPr>
        <w:t xml:space="preserve"> instalada la sesión, señalado</w:t>
      </w:r>
      <w:r w:rsidR="00286FB6" w:rsidRPr="005C2EFD">
        <w:rPr>
          <w:rFonts w:eastAsia="Arial Unicode MS" w:cs="Arial"/>
          <w:szCs w:val="24"/>
        </w:rPr>
        <w:t xml:space="preserve"> en el </w:t>
      </w:r>
      <w:r w:rsidR="00286FB6" w:rsidRPr="005C2EFD">
        <w:rPr>
          <w:rFonts w:eastAsia="Arial Unicode MS" w:cs="Arial"/>
          <w:b/>
          <w:szCs w:val="24"/>
        </w:rPr>
        <w:t xml:space="preserve">PRIMER  </w:t>
      </w:r>
      <w:r w:rsidR="00454007">
        <w:rPr>
          <w:rFonts w:eastAsia="Arial Unicode MS" w:cs="Arial"/>
          <w:szCs w:val="24"/>
        </w:rPr>
        <w:t>punto</w:t>
      </w:r>
      <w:r w:rsidR="007F5E0C">
        <w:rPr>
          <w:rFonts w:eastAsia="Arial Unicode MS" w:cs="Arial"/>
          <w:szCs w:val="24"/>
        </w:rPr>
        <w:t>. ---</w:t>
      </w:r>
      <w:r w:rsidRPr="005C2EFD">
        <w:rPr>
          <w:rFonts w:eastAsia="Arial Unicode MS" w:cs="Arial"/>
          <w:szCs w:val="24"/>
        </w:rPr>
        <w:t xml:space="preserve">En atención al </w:t>
      </w:r>
      <w:r w:rsidR="00454007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 xml:space="preserve">punto </w:t>
      </w:r>
      <w:r w:rsidR="00C91884">
        <w:rPr>
          <w:rFonts w:eastAsia="Arial Unicode MS" w:cs="Arial"/>
          <w:szCs w:val="24"/>
        </w:rPr>
        <w:t>el maestro</w:t>
      </w:r>
      <w:r w:rsidR="00C065AA" w:rsidRPr="005C2EFD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>Palma Muñoz</w:t>
      </w:r>
      <w:r w:rsidR="00C065AA" w:rsidRPr="005C2EFD">
        <w:rPr>
          <w:rFonts w:eastAsia="Arial Unicode MS" w:cs="Arial"/>
          <w:szCs w:val="24"/>
        </w:rPr>
        <w:t xml:space="preserve">, </w:t>
      </w:r>
      <w:r w:rsidR="00DF2C47" w:rsidRPr="005C2EFD">
        <w:rPr>
          <w:rFonts w:eastAsia="Arial Unicode MS" w:cs="Arial"/>
          <w:szCs w:val="24"/>
        </w:rPr>
        <w:t>otorgó el uso de la voz a</w:t>
      </w:r>
      <w:r w:rsidR="006D5487">
        <w:rPr>
          <w:rFonts w:eastAsia="Arial Unicode MS" w:cs="Arial"/>
          <w:szCs w:val="24"/>
        </w:rPr>
        <w:t xml:space="preserve"> </w:t>
      </w:r>
      <w:r w:rsidR="00D6230B">
        <w:rPr>
          <w:rFonts w:eastAsia="Arial Unicode MS" w:cs="Arial"/>
          <w:szCs w:val="24"/>
        </w:rPr>
        <w:t>l</w:t>
      </w:r>
      <w:r w:rsidR="006D5487">
        <w:rPr>
          <w:rFonts w:eastAsia="Arial Unicode MS" w:cs="Arial"/>
          <w:szCs w:val="24"/>
        </w:rPr>
        <w:t xml:space="preserve">a </w:t>
      </w:r>
      <w:r w:rsidR="00DF2C47" w:rsidRPr="005C2EFD">
        <w:rPr>
          <w:rFonts w:eastAsia="Arial Unicode MS" w:cs="Arial"/>
          <w:szCs w:val="24"/>
        </w:rPr>
        <w:t>maestra Laura María Alcocer Bernés, para que inform</w:t>
      </w:r>
      <w:r w:rsidR="0088067C">
        <w:rPr>
          <w:rFonts w:eastAsia="Arial Unicode MS" w:cs="Arial"/>
          <w:szCs w:val="24"/>
        </w:rPr>
        <w:t xml:space="preserve">e </w:t>
      </w:r>
      <w:r w:rsidR="00DF2C47" w:rsidRPr="005C2EFD">
        <w:rPr>
          <w:rFonts w:eastAsia="Arial Unicode MS" w:cs="Arial"/>
          <w:szCs w:val="24"/>
        </w:rPr>
        <w:t xml:space="preserve">sobre la situación que guarda el sistema de acceso a la información de esta Comisión. Al respecto la maestra Alcocer </w:t>
      </w:r>
      <w:r w:rsidR="006D5487">
        <w:rPr>
          <w:rFonts w:eastAsia="Arial Unicode MS" w:cs="Arial"/>
          <w:szCs w:val="24"/>
        </w:rPr>
        <w:t>señaló</w:t>
      </w:r>
      <w:r w:rsidR="00DF2C47" w:rsidRPr="005C2EFD">
        <w:rPr>
          <w:rFonts w:eastAsia="Arial Unicode MS" w:cs="Arial"/>
          <w:szCs w:val="24"/>
        </w:rPr>
        <w:t xml:space="preserve"> que </w:t>
      </w:r>
      <w:r w:rsidR="00890271" w:rsidRPr="005C2EFD">
        <w:rPr>
          <w:rFonts w:eastAsia="Arial Unicode MS" w:cs="Arial"/>
          <w:szCs w:val="24"/>
        </w:rPr>
        <w:t>a la fecha</w:t>
      </w:r>
      <w:r w:rsidR="008964CD" w:rsidRPr="005C2EFD">
        <w:rPr>
          <w:rFonts w:eastAsia="Arial Unicode MS" w:cs="Arial"/>
          <w:szCs w:val="24"/>
        </w:rPr>
        <w:t xml:space="preserve"> </w:t>
      </w:r>
      <w:r w:rsidR="00B60069" w:rsidRPr="005C2EFD">
        <w:rPr>
          <w:rFonts w:eastAsia="Arial Unicode MS" w:cs="Arial"/>
          <w:szCs w:val="24"/>
        </w:rPr>
        <w:t>ingresa</w:t>
      </w:r>
      <w:r w:rsidR="00F31B04">
        <w:rPr>
          <w:rFonts w:eastAsia="Arial Unicode MS" w:cs="Arial"/>
          <w:szCs w:val="24"/>
        </w:rPr>
        <w:t>ron 7</w:t>
      </w:r>
      <w:r w:rsidR="008964CD" w:rsidRPr="005C2EFD">
        <w:rPr>
          <w:rFonts w:eastAsia="Arial Unicode MS" w:cs="Arial"/>
          <w:szCs w:val="24"/>
        </w:rPr>
        <w:t xml:space="preserve"> solicitudes de información</w:t>
      </w:r>
      <w:r w:rsidR="00C17D5D" w:rsidRPr="005C2EFD">
        <w:rPr>
          <w:rFonts w:eastAsia="Arial Unicode MS" w:cs="Arial"/>
          <w:szCs w:val="24"/>
        </w:rPr>
        <w:t xml:space="preserve"> a través de los folios</w:t>
      </w:r>
      <w:r w:rsidR="00D4021F" w:rsidRPr="005C2EFD">
        <w:rPr>
          <w:rFonts w:eastAsia="Arial Unicode MS" w:cs="Arial"/>
          <w:szCs w:val="24"/>
        </w:rPr>
        <w:t xml:space="preserve"> </w:t>
      </w:r>
      <w:r w:rsidR="00F31B04">
        <w:rPr>
          <w:rFonts w:eastAsia="Arial Unicode MS" w:cs="Arial"/>
          <w:szCs w:val="24"/>
        </w:rPr>
        <w:t>01004854</w:t>
      </w:r>
      <w:r w:rsidR="00D56D77">
        <w:rPr>
          <w:rFonts w:eastAsia="Arial Unicode MS" w:cs="Arial"/>
          <w:szCs w:val="24"/>
        </w:rPr>
        <w:t>18,</w:t>
      </w:r>
      <w:r w:rsidR="00F31B04">
        <w:rPr>
          <w:rFonts w:eastAsia="Arial Unicode MS" w:cs="Arial"/>
          <w:szCs w:val="24"/>
        </w:rPr>
        <w:t xml:space="preserve"> 01004945</w:t>
      </w:r>
      <w:r w:rsidR="006D5487">
        <w:rPr>
          <w:rFonts w:eastAsia="Arial Unicode MS" w:cs="Arial"/>
          <w:szCs w:val="24"/>
        </w:rPr>
        <w:t xml:space="preserve">18, </w:t>
      </w:r>
      <w:r w:rsidR="00F31B04">
        <w:rPr>
          <w:rFonts w:eastAsia="Arial Unicode MS" w:cs="Arial"/>
          <w:szCs w:val="24"/>
        </w:rPr>
        <w:t>0100499618, 01005088</w:t>
      </w:r>
      <w:r w:rsidR="00D56D77">
        <w:rPr>
          <w:rFonts w:eastAsia="Arial Unicode MS" w:cs="Arial"/>
          <w:szCs w:val="24"/>
        </w:rPr>
        <w:t>18</w:t>
      </w:r>
      <w:r w:rsidR="00F31B04">
        <w:rPr>
          <w:rFonts w:eastAsia="Arial Unicode MS" w:cs="Arial"/>
          <w:szCs w:val="24"/>
        </w:rPr>
        <w:t>, 0100526318, 0100541518 y 0100544618</w:t>
      </w:r>
      <w:r w:rsidR="00D56D77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 xml:space="preserve">mediante las cuales solicitaron información sobre </w:t>
      </w:r>
      <w:r w:rsidR="00C26CC3">
        <w:rPr>
          <w:rFonts w:eastAsia="Arial Unicode MS" w:cs="Arial"/>
          <w:szCs w:val="24"/>
        </w:rPr>
        <w:t>el monto del gasto presupuestal 2018, los comunicados emitidos sobre medidas de austeridad, el catálogo o padrón indígena por localidad, los medios de impugnación de la CODHECAM, gasto total por compras de hojas blancas, comparecencias de los titulares ante el Poder Legislativo y los gastos por servicios médicos contratados y otorgado</w:t>
      </w:r>
      <w:r w:rsidR="00175289">
        <w:rPr>
          <w:rFonts w:eastAsia="Arial Unicode MS" w:cs="Arial"/>
          <w:szCs w:val="24"/>
        </w:rPr>
        <w:t>s</w:t>
      </w:r>
      <w:r w:rsidR="00C26CC3">
        <w:rPr>
          <w:rFonts w:eastAsia="Arial Unicode MS" w:cs="Arial"/>
          <w:szCs w:val="24"/>
        </w:rPr>
        <w:t xml:space="preserve"> por esta institución. </w:t>
      </w:r>
      <w:r w:rsidR="00D56D77">
        <w:rPr>
          <w:rFonts w:eastAsia="Arial Unicode MS" w:cs="Arial"/>
          <w:szCs w:val="24"/>
        </w:rPr>
        <w:t xml:space="preserve"> </w:t>
      </w:r>
      <w:r w:rsidR="00D56D77" w:rsidRPr="005C2EFD">
        <w:rPr>
          <w:rFonts w:eastAsia="Arial Unicode MS" w:cs="Arial"/>
          <w:szCs w:val="24"/>
        </w:rPr>
        <w:t xml:space="preserve">La maestra Alcocer Bernés, informó que todas las solicitudes fueron turnadas a las áreas correspondientes, para su inmediata atención y </w:t>
      </w:r>
      <w:r w:rsidR="00D56D77" w:rsidRPr="005C2EFD">
        <w:rPr>
          <w:rFonts w:eastAsia="Arial Unicode MS" w:cs="Arial"/>
          <w:szCs w:val="24"/>
        </w:rPr>
        <w:lastRenderedPageBreak/>
        <w:t>respuesta al peticionario</w:t>
      </w:r>
      <w:r w:rsidR="00D56D77">
        <w:rPr>
          <w:rFonts w:eastAsia="Arial Unicode MS" w:cs="Arial"/>
          <w:szCs w:val="24"/>
        </w:rPr>
        <w:t xml:space="preserve"> en términos de ley</w:t>
      </w:r>
      <w:r w:rsidR="00D56D77" w:rsidRPr="005C2EFD">
        <w:rPr>
          <w:rFonts w:eastAsia="Arial Unicode MS" w:cs="Arial"/>
          <w:szCs w:val="24"/>
        </w:rPr>
        <w:t>.</w:t>
      </w:r>
      <w:r w:rsidR="00D56D77">
        <w:rPr>
          <w:rFonts w:eastAsia="Arial Unicode MS" w:cs="Arial"/>
          <w:szCs w:val="24"/>
        </w:rPr>
        <w:t xml:space="preserve"> Asimismo en este mismo período se dio respuesta a las peticiones recibidas</w:t>
      </w:r>
      <w:r w:rsidR="00175289">
        <w:rPr>
          <w:rFonts w:eastAsia="Arial Unicode MS" w:cs="Arial"/>
          <w:szCs w:val="24"/>
        </w:rPr>
        <w:t xml:space="preserve"> con anterioridad</w:t>
      </w:r>
      <w:r w:rsidR="00D56D77">
        <w:rPr>
          <w:rFonts w:eastAsia="Arial Unicode MS" w:cs="Arial"/>
          <w:szCs w:val="24"/>
        </w:rPr>
        <w:t>. ----------------------------------</w:t>
      </w:r>
      <w:bookmarkStart w:id="0" w:name="_GoBack"/>
      <w:bookmarkEnd w:id="0"/>
    </w:p>
    <w:p w14:paraId="02FC8EBC" w14:textId="411A8931" w:rsidR="00C065AA" w:rsidRPr="005C2EFD" w:rsidRDefault="00C30CC9" w:rsidP="00BC3EC8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lo que respecta al </w:t>
      </w:r>
      <w:r w:rsidR="00B01CEA">
        <w:rPr>
          <w:rFonts w:eastAsia="Arial Unicode MS" w:cs="Arial"/>
          <w:b/>
          <w:szCs w:val="24"/>
        </w:rPr>
        <w:t>TERCER</w:t>
      </w:r>
      <w:r w:rsidR="001037B2" w:rsidRPr="008A7B08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punto</w:t>
      </w:r>
      <w:r w:rsidR="00F158FD" w:rsidRPr="005C2EFD">
        <w:rPr>
          <w:rFonts w:eastAsia="Arial Unicode MS" w:cs="Arial"/>
          <w:szCs w:val="24"/>
        </w:rPr>
        <w:t xml:space="preserve"> del orden del día</w:t>
      </w:r>
      <w:r w:rsidR="00B01CEA">
        <w:rPr>
          <w:rFonts w:eastAsia="Arial Unicode MS" w:cs="Arial"/>
          <w:szCs w:val="24"/>
        </w:rPr>
        <w:t xml:space="preserve">, no hubieron asuntos generales para resolver. </w:t>
      </w:r>
      <w:r w:rsidR="00054193">
        <w:rPr>
          <w:rFonts w:eastAsia="Arial Unicode MS" w:cs="Arial"/>
          <w:szCs w:val="24"/>
        </w:rPr>
        <w:t>se continúa con el siguiente punto del orden del día. ---</w:t>
      </w:r>
      <w:r w:rsidR="00EB07B2">
        <w:rPr>
          <w:rFonts w:eastAsia="Arial Unicode MS" w:cs="Arial"/>
          <w:szCs w:val="24"/>
        </w:rPr>
        <w:t>----</w:t>
      </w:r>
    </w:p>
    <w:p w14:paraId="2DFC6DD5" w14:textId="183A9F37" w:rsidR="00B03D76" w:rsidRPr="005C2EFD" w:rsidRDefault="00EB07B2" w:rsidP="00AE2AB5">
      <w:pPr>
        <w:spacing w:line="360" w:lineRule="auto"/>
        <w:rPr>
          <w:rFonts w:cs="Arial"/>
          <w:szCs w:val="24"/>
        </w:rPr>
      </w:pPr>
      <w:r>
        <w:rPr>
          <w:rFonts w:eastAsia="Arial Unicode MS" w:cs="Arial"/>
          <w:szCs w:val="24"/>
        </w:rPr>
        <w:t>Con el</w:t>
      </w:r>
      <w:r w:rsidR="002879A4" w:rsidRPr="005C2EFD">
        <w:rPr>
          <w:rFonts w:eastAsia="Arial Unicode MS" w:cs="Arial"/>
          <w:szCs w:val="24"/>
        </w:rPr>
        <w:t xml:space="preserve"> </w:t>
      </w:r>
      <w:r w:rsidR="00B01CEA">
        <w:rPr>
          <w:rFonts w:eastAsia="Arial Unicode MS" w:cs="Arial"/>
          <w:b/>
          <w:szCs w:val="24"/>
        </w:rPr>
        <w:t>CUARTO</w:t>
      </w:r>
      <w:r w:rsidR="002879A4" w:rsidRPr="005C2EFD">
        <w:rPr>
          <w:rFonts w:eastAsia="Arial Unicode MS" w:cs="Arial"/>
          <w:szCs w:val="24"/>
        </w:rPr>
        <w:t xml:space="preserve"> punto del orden del día,</w:t>
      </w:r>
      <w:r w:rsidR="002879A4" w:rsidRPr="005C2EFD">
        <w:rPr>
          <w:rFonts w:cs="Arial"/>
          <w:szCs w:val="24"/>
        </w:rPr>
        <w:t xml:space="preserve"> se dio por claus</w:t>
      </w:r>
      <w:r w:rsidR="00054193">
        <w:rPr>
          <w:rFonts w:cs="Arial"/>
          <w:szCs w:val="24"/>
        </w:rPr>
        <w:t xml:space="preserve">urada la sesión, siendo </w:t>
      </w:r>
      <w:r w:rsidR="00BD3C73">
        <w:rPr>
          <w:rFonts w:cs="Arial"/>
          <w:szCs w:val="24"/>
        </w:rPr>
        <w:t>las trece</w:t>
      </w:r>
      <w:r w:rsidR="002879A4" w:rsidRPr="005C2EFD">
        <w:rPr>
          <w:rFonts w:cs="Arial"/>
          <w:szCs w:val="24"/>
        </w:rPr>
        <w:t xml:space="preserve"> horas con cinco minutos del día de su inicio, firmando al calce del mismo los asistentes. - - - - - - - - </w:t>
      </w:r>
      <w:r w:rsidR="00D9211C">
        <w:rPr>
          <w:rFonts w:cs="Arial"/>
          <w:szCs w:val="24"/>
        </w:rPr>
        <w:t>- - - - - - - - - - - - - - - - -</w:t>
      </w:r>
      <w:r w:rsidR="00943944">
        <w:rPr>
          <w:rFonts w:cs="Arial"/>
          <w:szCs w:val="24"/>
        </w:rPr>
        <w:t xml:space="preserve"> - - - - - - - - - - - - - - - - - - - - - - - </w:t>
      </w:r>
    </w:p>
    <w:p w14:paraId="480E4C50" w14:textId="77777777" w:rsidR="00AE2AB5" w:rsidRPr="005C2EFD" w:rsidRDefault="00AE2AB5" w:rsidP="00AE2AB5">
      <w:pPr>
        <w:spacing w:line="360" w:lineRule="auto"/>
        <w:rPr>
          <w:rFonts w:cs="Arial"/>
          <w:szCs w:val="24"/>
        </w:rPr>
      </w:pPr>
    </w:p>
    <w:p w14:paraId="41963D4B" w14:textId="77777777" w:rsidR="00C418E2" w:rsidRDefault="00C418E2" w:rsidP="00AE2AB5">
      <w:pPr>
        <w:spacing w:line="360" w:lineRule="auto"/>
        <w:rPr>
          <w:rFonts w:cs="Arial"/>
          <w:szCs w:val="24"/>
        </w:rPr>
      </w:pPr>
    </w:p>
    <w:p w14:paraId="64A5E27F" w14:textId="77777777" w:rsidR="00943944" w:rsidRPr="005C2EFD" w:rsidRDefault="00943944" w:rsidP="00AE2AB5">
      <w:pPr>
        <w:spacing w:line="360" w:lineRule="auto"/>
        <w:rPr>
          <w:rFonts w:cs="Arial"/>
          <w:szCs w:val="24"/>
        </w:rPr>
      </w:pPr>
    </w:p>
    <w:p w14:paraId="78297B45" w14:textId="77777777" w:rsidR="00B03D76" w:rsidRPr="005C2EFD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5846175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Mtro</w:t>
            </w:r>
            <w:r w:rsidR="00C065AA" w:rsidRPr="005C2EF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Gerardo Enrique Palma Muñoz</w:t>
            </w:r>
          </w:p>
          <w:p w14:paraId="2352DF7A" w14:textId="6585C792" w:rsidR="00C065AA" w:rsidRPr="005C2EFD" w:rsidRDefault="0084480B" w:rsidP="006F647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Presidente de Comité de Transparencia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C712ECC" w14:textId="09B0E8F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</w:t>
            </w:r>
            <w:r w:rsidR="00C065AA" w:rsidRPr="005C2EFD">
              <w:rPr>
                <w:rFonts w:cs="Arial"/>
                <w:szCs w:val="24"/>
              </w:rPr>
              <w:t xml:space="preserve">Mtra. Mildred Guadalupe </w:t>
            </w:r>
            <w:proofErr w:type="spellStart"/>
            <w:r w:rsidR="00C065AA" w:rsidRPr="005C2EFD">
              <w:rPr>
                <w:rFonts w:cs="Arial"/>
                <w:szCs w:val="24"/>
              </w:rPr>
              <w:t>Quimé</w:t>
            </w:r>
            <w:proofErr w:type="spellEnd"/>
            <w:r w:rsidR="00C065AA" w:rsidRPr="005C2EFD">
              <w:rPr>
                <w:rFonts w:cs="Arial"/>
                <w:szCs w:val="24"/>
              </w:rPr>
              <w:t xml:space="preserve"> Aba</w:t>
            </w:r>
          </w:p>
          <w:p w14:paraId="2D1D1B5B" w14:textId="04714D58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84480B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6EDD3549" w14:textId="77777777" w:rsidR="006A045D" w:rsidRPr="005C2EFD" w:rsidRDefault="006A045D" w:rsidP="000159FB">
      <w:pPr>
        <w:rPr>
          <w:rFonts w:cs="Arial"/>
          <w:szCs w:val="24"/>
        </w:rPr>
      </w:pPr>
    </w:p>
    <w:p w14:paraId="37522B81" w14:textId="77777777" w:rsidR="00C065AA" w:rsidRPr="005C2EFD" w:rsidRDefault="00C065AA" w:rsidP="000159FB">
      <w:pPr>
        <w:rPr>
          <w:rFonts w:cs="Arial"/>
          <w:szCs w:val="24"/>
        </w:rPr>
      </w:pPr>
    </w:p>
    <w:p w14:paraId="665BC29C" w14:textId="77777777" w:rsidR="006A045D" w:rsidRPr="005C2EFD" w:rsidRDefault="006A045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6945D733" w14:textId="282FE07C" w:rsidR="00C065AA" w:rsidRPr="005C2EFD" w:rsidRDefault="00943944" w:rsidP="00C065A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Lic</w:t>
      </w:r>
      <w:r w:rsidR="00C065AA" w:rsidRPr="005C2EFD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 xml:space="preserve">Dulce </w:t>
      </w:r>
      <w:proofErr w:type="spellStart"/>
      <w:r>
        <w:rPr>
          <w:rFonts w:cs="Arial"/>
          <w:szCs w:val="24"/>
        </w:rPr>
        <w:t>Yanet</w:t>
      </w:r>
      <w:proofErr w:type="spellEnd"/>
      <w:r>
        <w:rPr>
          <w:rFonts w:cs="Arial"/>
          <w:szCs w:val="24"/>
        </w:rPr>
        <w:t xml:space="preserve"> Reyes Rodríguez</w:t>
      </w:r>
    </w:p>
    <w:p w14:paraId="375DBB62" w14:textId="7BED314B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84480B">
        <w:rPr>
          <w:rFonts w:cs="Arial"/>
          <w:szCs w:val="24"/>
        </w:rPr>
        <w:t xml:space="preserve"> del Comité de Transparencia</w:t>
      </w:r>
    </w:p>
    <w:p w14:paraId="21EA821C" w14:textId="77777777" w:rsidR="00B63742" w:rsidRPr="005C2EFD" w:rsidRDefault="00B6374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3C8E280A" w14:textId="77777777" w:rsidR="001F29FD" w:rsidRDefault="001F29F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2283B6DB" w14:textId="77777777" w:rsidR="002741AF" w:rsidRDefault="002741AF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2737D797" w14:textId="4E5BBAC8" w:rsidR="002741AF" w:rsidRPr="002741AF" w:rsidRDefault="002741AF" w:rsidP="002741AF">
      <w:pPr>
        <w:ind w:firstLine="708"/>
        <w:jc w:val="center"/>
        <w:rPr>
          <w:rFonts w:cs="Arial"/>
          <w:szCs w:val="24"/>
        </w:rPr>
      </w:pPr>
    </w:p>
    <w:sectPr w:rsidR="002741AF" w:rsidRPr="002741AF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88067C" w:rsidRDefault="0088067C">
      <w:r>
        <w:separator/>
      </w:r>
    </w:p>
  </w:endnote>
  <w:endnote w:type="continuationSeparator" w:id="0">
    <w:p w14:paraId="6D3E6726" w14:textId="77777777" w:rsidR="0088067C" w:rsidRDefault="00880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0247" w14:textId="77777777" w:rsidR="0088067C" w:rsidRDefault="0088067C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75289">
      <w:rPr>
        <w:noProof/>
      </w:rPr>
      <w:t>2</w:t>
    </w:r>
    <w:r>
      <w:fldChar w:fldCharType="end"/>
    </w:r>
  </w:p>
  <w:p w14:paraId="1E3F3802" w14:textId="77777777" w:rsidR="0088067C" w:rsidRDefault="0088067C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88067C" w:rsidRDefault="0088067C">
      <w:r>
        <w:separator/>
      </w:r>
    </w:p>
  </w:footnote>
  <w:footnote w:type="continuationSeparator" w:id="0">
    <w:p w14:paraId="5CE2A08D" w14:textId="77777777" w:rsidR="0088067C" w:rsidRDefault="0088067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26E74" w14:textId="77777777" w:rsidR="0088067C" w:rsidRDefault="0088067C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43445738" w14:textId="2975BF79" w:rsidR="0088067C" w:rsidRDefault="0088067C">
    <w:pPr>
      <w:pStyle w:val="Encabezado"/>
      <w:ind w:left="708"/>
      <w:rPr>
        <w:rFonts w:ascii="Verdana" w:hAnsi="Verdana"/>
        <w:sz w:val="20"/>
      </w:rPr>
    </w:pPr>
    <w:r>
      <w:rPr>
        <w:rFonts w:ascii="Verdana" w:hAnsi="Verdana"/>
        <w:i/>
        <w:sz w:val="20"/>
      </w:rPr>
      <w:t xml:space="preserve">  </w:t>
    </w:r>
    <w:r w:rsidRPr="000E5FBE">
      <w:rPr>
        <w:rFonts w:ascii="Verdana" w:hAnsi="Verdana"/>
        <w:i/>
        <w:sz w:val="22"/>
        <w:szCs w:val="22"/>
      </w:rPr>
      <w:t xml:space="preserve"> </w:t>
    </w:r>
    <w:r w:rsidRPr="000E5FBE">
      <w:rPr>
        <w:rFonts w:ascii="Verdana" w:hAnsi="Verdana"/>
        <w:i/>
        <w:sz w:val="22"/>
        <w:szCs w:val="22"/>
      </w:rPr>
      <w:t>C</w:t>
    </w:r>
    <w:r>
      <w:rPr>
        <w:rFonts w:ascii="Verdana" w:hAnsi="Verdana"/>
        <w:i/>
        <w:sz w:val="22"/>
        <w:szCs w:val="22"/>
      </w:rPr>
      <w:t>omité de Transparencia</w:t>
    </w:r>
    <w:r w:rsidRPr="000E5FBE">
      <w:rPr>
        <w:rFonts w:ascii="Verdana" w:hAnsi="Verdana"/>
        <w:sz w:val="22"/>
        <w:szCs w:val="22"/>
      </w:rPr>
      <w:t xml:space="preserve"> </w:t>
    </w:r>
    <w:r w:rsidR="008902D3">
      <w:rPr>
        <w:rFonts w:ascii="Verdana" w:hAnsi="Verdana"/>
        <w:sz w:val="20"/>
      </w:rPr>
      <w:tab/>
      <w:t xml:space="preserve">   </w:t>
    </w:r>
    <w:r>
      <w:rPr>
        <w:rFonts w:ascii="Verdana" w:hAnsi="Verdana"/>
        <w:sz w:val="20"/>
      </w:rPr>
      <w:t xml:space="preserve">        </w:t>
    </w:r>
    <w:r w:rsidR="00F31B04">
      <w:rPr>
        <w:rFonts w:ascii="Verdana" w:hAnsi="Verdana"/>
        <w:sz w:val="20"/>
      </w:rPr>
      <w:t>Octava</w:t>
    </w:r>
    <w:r>
      <w:rPr>
        <w:rFonts w:ascii="Verdana" w:hAnsi="Verdana"/>
        <w:sz w:val="20"/>
      </w:rPr>
      <w:t xml:space="preserve"> Acta </w:t>
    </w:r>
    <w:r w:rsidR="00A32E8A">
      <w:rPr>
        <w:rFonts w:ascii="Verdana" w:hAnsi="Verdana"/>
        <w:sz w:val="20"/>
      </w:rPr>
      <w:t>Ordinaria</w:t>
    </w:r>
    <w:r w:rsidR="005A7A8B">
      <w:rPr>
        <w:rFonts w:ascii="Verdana" w:hAnsi="Verdana"/>
        <w:sz w:val="20"/>
      </w:rPr>
      <w:t xml:space="preserve">   </w:t>
    </w:r>
    <w:r w:rsidR="00F31B04">
      <w:rPr>
        <w:rFonts w:ascii="Verdana" w:hAnsi="Verdana"/>
        <w:i/>
        <w:sz w:val="22"/>
        <w:szCs w:val="22"/>
      </w:rPr>
      <w:t xml:space="preserve"> Agosto</w:t>
    </w:r>
    <w:r w:rsidRPr="000E5FBE">
      <w:rPr>
        <w:rFonts w:ascii="Verdana" w:hAnsi="Verdana"/>
        <w:i/>
        <w:sz w:val="22"/>
        <w:szCs w:val="22"/>
      </w:rPr>
      <w:t>/20</w:t>
    </w:r>
    <w:r>
      <w:rPr>
        <w:rFonts w:ascii="Verdana" w:hAnsi="Verdana"/>
        <w:i/>
        <w:sz w:val="22"/>
        <w:szCs w:val="22"/>
      </w:rPr>
      <w:t>1</w:t>
    </w:r>
    <w:r w:rsidR="006D5487">
      <w:rPr>
        <w:rFonts w:ascii="Verdana" w:hAnsi="Verdana"/>
        <w:i/>
        <w:sz w:val="22"/>
        <w:szCs w:val="22"/>
      </w:rPr>
      <w:t>8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</w:p>
  <w:p w14:paraId="2FD2DB95" w14:textId="732CEB0A" w:rsidR="0088067C" w:rsidRDefault="0088067C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EDACB0D" wp14:editId="64502F21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416A"/>
    <w:rsid w:val="00006F89"/>
    <w:rsid w:val="0001263B"/>
    <w:rsid w:val="00015423"/>
    <w:rsid w:val="000159FB"/>
    <w:rsid w:val="00015C28"/>
    <w:rsid w:val="00017AB5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24F6"/>
    <w:rsid w:val="00042883"/>
    <w:rsid w:val="000428D0"/>
    <w:rsid w:val="00045A0F"/>
    <w:rsid w:val="00046775"/>
    <w:rsid w:val="000531D7"/>
    <w:rsid w:val="0005388D"/>
    <w:rsid w:val="00054193"/>
    <w:rsid w:val="00054E86"/>
    <w:rsid w:val="00057399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2291"/>
    <w:rsid w:val="0009605D"/>
    <w:rsid w:val="00096D35"/>
    <w:rsid w:val="000A0265"/>
    <w:rsid w:val="000A26D1"/>
    <w:rsid w:val="000A3E5A"/>
    <w:rsid w:val="000A4AAC"/>
    <w:rsid w:val="000A7C98"/>
    <w:rsid w:val="000A7C9F"/>
    <w:rsid w:val="000A7E35"/>
    <w:rsid w:val="000B1413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2AD"/>
    <w:rsid w:val="000C1B95"/>
    <w:rsid w:val="000C2BAE"/>
    <w:rsid w:val="000C4431"/>
    <w:rsid w:val="000D2652"/>
    <w:rsid w:val="000D381A"/>
    <w:rsid w:val="000D400C"/>
    <w:rsid w:val="000D5FFC"/>
    <w:rsid w:val="000D7D06"/>
    <w:rsid w:val="000E02CF"/>
    <w:rsid w:val="000E09E2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48D"/>
    <w:rsid w:val="00100A90"/>
    <w:rsid w:val="00101B12"/>
    <w:rsid w:val="001020F1"/>
    <w:rsid w:val="001037B2"/>
    <w:rsid w:val="00106210"/>
    <w:rsid w:val="00106A92"/>
    <w:rsid w:val="00111D8D"/>
    <w:rsid w:val="00113DF1"/>
    <w:rsid w:val="00114778"/>
    <w:rsid w:val="00114CC2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5976"/>
    <w:rsid w:val="0012650C"/>
    <w:rsid w:val="00126F3D"/>
    <w:rsid w:val="0012736B"/>
    <w:rsid w:val="00134EFB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6BF2"/>
    <w:rsid w:val="00157146"/>
    <w:rsid w:val="001605E5"/>
    <w:rsid w:val="00162BA5"/>
    <w:rsid w:val="00162C8D"/>
    <w:rsid w:val="0016755D"/>
    <w:rsid w:val="00167EEE"/>
    <w:rsid w:val="001716BE"/>
    <w:rsid w:val="001729BC"/>
    <w:rsid w:val="00173222"/>
    <w:rsid w:val="001737A2"/>
    <w:rsid w:val="00175289"/>
    <w:rsid w:val="001768CE"/>
    <w:rsid w:val="001800D5"/>
    <w:rsid w:val="00181C2E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1597"/>
    <w:rsid w:val="0023276A"/>
    <w:rsid w:val="00232CEB"/>
    <w:rsid w:val="0023648D"/>
    <w:rsid w:val="00241347"/>
    <w:rsid w:val="00242F61"/>
    <w:rsid w:val="00245AAB"/>
    <w:rsid w:val="00246A13"/>
    <w:rsid w:val="0025129E"/>
    <w:rsid w:val="00253693"/>
    <w:rsid w:val="0025593A"/>
    <w:rsid w:val="00256D10"/>
    <w:rsid w:val="00266AAA"/>
    <w:rsid w:val="00267AE6"/>
    <w:rsid w:val="00270471"/>
    <w:rsid w:val="002741AF"/>
    <w:rsid w:val="00274688"/>
    <w:rsid w:val="00283F74"/>
    <w:rsid w:val="00285150"/>
    <w:rsid w:val="00285FCE"/>
    <w:rsid w:val="00286FB6"/>
    <w:rsid w:val="002879A4"/>
    <w:rsid w:val="00287D80"/>
    <w:rsid w:val="00296B98"/>
    <w:rsid w:val="0029727B"/>
    <w:rsid w:val="002976FA"/>
    <w:rsid w:val="00297889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59C"/>
    <w:rsid w:val="002D3AC9"/>
    <w:rsid w:val="002D7382"/>
    <w:rsid w:val="002D7DF2"/>
    <w:rsid w:val="002E22B4"/>
    <w:rsid w:val="002E2F9C"/>
    <w:rsid w:val="002E66C4"/>
    <w:rsid w:val="002E687D"/>
    <w:rsid w:val="002E7582"/>
    <w:rsid w:val="002F1A8F"/>
    <w:rsid w:val="002F3271"/>
    <w:rsid w:val="002F3608"/>
    <w:rsid w:val="002F3C8F"/>
    <w:rsid w:val="002F41F4"/>
    <w:rsid w:val="00302EC6"/>
    <w:rsid w:val="0030435E"/>
    <w:rsid w:val="00306282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374A"/>
    <w:rsid w:val="00326CC3"/>
    <w:rsid w:val="00332C22"/>
    <w:rsid w:val="003348F9"/>
    <w:rsid w:val="003379AA"/>
    <w:rsid w:val="0034490B"/>
    <w:rsid w:val="00347574"/>
    <w:rsid w:val="0035012A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91A1E"/>
    <w:rsid w:val="003927AF"/>
    <w:rsid w:val="00393C38"/>
    <w:rsid w:val="003963A6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C323E"/>
    <w:rsid w:val="003C37CC"/>
    <w:rsid w:val="003C3E44"/>
    <w:rsid w:val="003C6329"/>
    <w:rsid w:val="003D07B1"/>
    <w:rsid w:val="003D2227"/>
    <w:rsid w:val="003D27E1"/>
    <w:rsid w:val="003D4B9A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35669"/>
    <w:rsid w:val="00442FC1"/>
    <w:rsid w:val="00443B0E"/>
    <w:rsid w:val="00444D18"/>
    <w:rsid w:val="00453073"/>
    <w:rsid w:val="00453E79"/>
    <w:rsid w:val="00454007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5880"/>
    <w:rsid w:val="00485E79"/>
    <w:rsid w:val="0048690D"/>
    <w:rsid w:val="004910EE"/>
    <w:rsid w:val="00492139"/>
    <w:rsid w:val="00494231"/>
    <w:rsid w:val="004943A5"/>
    <w:rsid w:val="00495845"/>
    <w:rsid w:val="004A16E4"/>
    <w:rsid w:val="004B038A"/>
    <w:rsid w:val="004B2384"/>
    <w:rsid w:val="004B3516"/>
    <w:rsid w:val="004B3B8D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5A95"/>
    <w:rsid w:val="004D726B"/>
    <w:rsid w:val="004D7980"/>
    <w:rsid w:val="004D7FDD"/>
    <w:rsid w:val="004E0BC8"/>
    <w:rsid w:val="004E128A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D28"/>
    <w:rsid w:val="005151B2"/>
    <w:rsid w:val="0051577F"/>
    <w:rsid w:val="005165C5"/>
    <w:rsid w:val="00516C97"/>
    <w:rsid w:val="00517287"/>
    <w:rsid w:val="00517820"/>
    <w:rsid w:val="005212FE"/>
    <w:rsid w:val="00522A8E"/>
    <w:rsid w:val="00524B2C"/>
    <w:rsid w:val="0052788C"/>
    <w:rsid w:val="00527C43"/>
    <w:rsid w:val="00530D84"/>
    <w:rsid w:val="00534B65"/>
    <w:rsid w:val="00540761"/>
    <w:rsid w:val="005414EB"/>
    <w:rsid w:val="00542D97"/>
    <w:rsid w:val="005434E6"/>
    <w:rsid w:val="005443B6"/>
    <w:rsid w:val="00544488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ED1"/>
    <w:rsid w:val="00591282"/>
    <w:rsid w:val="0059324C"/>
    <w:rsid w:val="005932DF"/>
    <w:rsid w:val="005935A1"/>
    <w:rsid w:val="00596538"/>
    <w:rsid w:val="00596F8C"/>
    <w:rsid w:val="00597F30"/>
    <w:rsid w:val="005A0863"/>
    <w:rsid w:val="005A0EAF"/>
    <w:rsid w:val="005A3970"/>
    <w:rsid w:val="005A4EA7"/>
    <w:rsid w:val="005A56E4"/>
    <w:rsid w:val="005A7A8B"/>
    <w:rsid w:val="005A7B9A"/>
    <w:rsid w:val="005B0556"/>
    <w:rsid w:val="005B08F7"/>
    <w:rsid w:val="005B2083"/>
    <w:rsid w:val="005B274D"/>
    <w:rsid w:val="005B335B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31"/>
    <w:rsid w:val="005E25AF"/>
    <w:rsid w:val="005E2BD4"/>
    <w:rsid w:val="005E3E77"/>
    <w:rsid w:val="005E4E07"/>
    <w:rsid w:val="005F0F49"/>
    <w:rsid w:val="005F12D4"/>
    <w:rsid w:val="005F1370"/>
    <w:rsid w:val="005F2ED0"/>
    <w:rsid w:val="005F4BE4"/>
    <w:rsid w:val="005F50EC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3672"/>
    <w:rsid w:val="00683949"/>
    <w:rsid w:val="00683FEB"/>
    <w:rsid w:val="006840D2"/>
    <w:rsid w:val="00685AF4"/>
    <w:rsid w:val="0068796B"/>
    <w:rsid w:val="00687F73"/>
    <w:rsid w:val="00692981"/>
    <w:rsid w:val="0069446E"/>
    <w:rsid w:val="006A045D"/>
    <w:rsid w:val="006A1129"/>
    <w:rsid w:val="006A1E56"/>
    <w:rsid w:val="006A50DA"/>
    <w:rsid w:val="006B11FD"/>
    <w:rsid w:val="006B286C"/>
    <w:rsid w:val="006B42D7"/>
    <w:rsid w:val="006C6517"/>
    <w:rsid w:val="006D2E23"/>
    <w:rsid w:val="006D4CB5"/>
    <w:rsid w:val="006D5487"/>
    <w:rsid w:val="006D6719"/>
    <w:rsid w:val="006D691B"/>
    <w:rsid w:val="006D7F2A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5560"/>
    <w:rsid w:val="006F6479"/>
    <w:rsid w:val="00700320"/>
    <w:rsid w:val="007013FC"/>
    <w:rsid w:val="00701B90"/>
    <w:rsid w:val="00701E96"/>
    <w:rsid w:val="00702921"/>
    <w:rsid w:val="007048C4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27B4B"/>
    <w:rsid w:val="00736739"/>
    <w:rsid w:val="00737F81"/>
    <w:rsid w:val="0074157F"/>
    <w:rsid w:val="00743658"/>
    <w:rsid w:val="00745264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878C8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C2E74"/>
    <w:rsid w:val="007C4B76"/>
    <w:rsid w:val="007C4BD3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5E0C"/>
    <w:rsid w:val="007F6FD0"/>
    <w:rsid w:val="007F7670"/>
    <w:rsid w:val="007F76C0"/>
    <w:rsid w:val="0080050D"/>
    <w:rsid w:val="00800BAE"/>
    <w:rsid w:val="00801827"/>
    <w:rsid w:val="00801D50"/>
    <w:rsid w:val="0080311E"/>
    <w:rsid w:val="00806BFF"/>
    <w:rsid w:val="008100A4"/>
    <w:rsid w:val="00810EC8"/>
    <w:rsid w:val="00812DE0"/>
    <w:rsid w:val="008167CC"/>
    <w:rsid w:val="00817139"/>
    <w:rsid w:val="008177BE"/>
    <w:rsid w:val="00822362"/>
    <w:rsid w:val="00823A54"/>
    <w:rsid w:val="00824153"/>
    <w:rsid w:val="0082444E"/>
    <w:rsid w:val="00824F5C"/>
    <w:rsid w:val="00826BA0"/>
    <w:rsid w:val="00832672"/>
    <w:rsid w:val="00833882"/>
    <w:rsid w:val="00840207"/>
    <w:rsid w:val="00842256"/>
    <w:rsid w:val="00842BF7"/>
    <w:rsid w:val="0084480B"/>
    <w:rsid w:val="0084618F"/>
    <w:rsid w:val="00846FAD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2765"/>
    <w:rsid w:val="008728AD"/>
    <w:rsid w:val="008752F5"/>
    <w:rsid w:val="00875AB3"/>
    <w:rsid w:val="0088067C"/>
    <w:rsid w:val="008822D6"/>
    <w:rsid w:val="00884294"/>
    <w:rsid w:val="00885961"/>
    <w:rsid w:val="00886B18"/>
    <w:rsid w:val="00890271"/>
    <w:rsid w:val="008902D3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A7B08"/>
    <w:rsid w:val="008B00BF"/>
    <w:rsid w:val="008B27CF"/>
    <w:rsid w:val="008B3722"/>
    <w:rsid w:val="008B5D3C"/>
    <w:rsid w:val="008B67F5"/>
    <w:rsid w:val="008C095B"/>
    <w:rsid w:val="008C0B3E"/>
    <w:rsid w:val="008C3489"/>
    <w:rsid w:val="008C564E"/>
    <w:rsid w:val="008C6AEC"/>
    <w:rsid w:val="008D024B"/>
    <w:rsid w:val="008D2AC4"/>
    <w:rsid w:val="008D57CC"/>
    <w:rsid w:val="008D65F8"/>
    <w:rsid w:val="008D6BC6"/>
    <w:rsid w:val="008D7123"/>
    <w:rsid w:val="008D75B0"/>
    <w:rsid w:val="008E0570"/>
    <w:rsid w:val="008E062A"/>
    <w:rsid w:val="008E0C43"/>
    <w:rsid w:val="008E551B"/>
    <w:rsid w:val="008F1398"/>
    <w:rsid w:val="008F1C91"/>
    <w:rsid w:val="008F614A"/>
    <w:rsid w:val="009012B7"/>
    <w:rsid w:val="00903A10"/>
    <w:rsid w:val="0090596E"/>
    <w:rsid w:val="009114DE"/>
    <w:rsid w:val="009153E9"/>
    <w:rsid w:val="00920C24"/>
    <w:rsid w:val="0092132F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43944"/>
    <w:rsid w:val="00950455"/>
    <w:rsid w:val="009504C1"/>
    <w:rsid w:val="00950618"/>
    <w:rsid w:val="00950718"/>
    <w:rsid w:val="009509EE"/>
    <w:rsid w:val="00952691"/>
    <w:rsid w:val="00955115"/>
    <w:rsid w:val="00961314"/>
    <w:rsid w:val="00962310"/>
    <w:rsid w:val="00962729"/>
    <w:rsid w:val="00963975"/>
    <w:rsid w:val="009644E1"/>
    <w:rsid w:val="00964BF7"/>
    <w:rsid w:val="00966D10"/>
    <w:rsid w:val="00970235"/>
    <w:rsid w:val="0097108A"/>
    <w:rsid w:val="00973879"/>
    <w:rsid w:val="00974A49"/>
    <w:rsid w:val="009761C9"/>
    <w:rsid w:val="0097652F"/>
    <w:rsid w:val="009848E6"/>
    <w:rsid w:val="009850B0"/>
    <w:rsid w:val="00985C09"/>
    <w:rsid w:val="00986933"/>
    <w:rsid w:val="009920AA"/>
    <w:rsid w:val="0099304D"/>
    <w:rsid w:val="009A06FA"/>
    <w:rsid w:val="009A29D5"/>
    <w:rsid w:val="009A2CBC"/>
    <w:rsid w:val="009A3765"/>
    <w:rsid w:val="009A434F"/>
    <w:rsid w:val="009A5E00"/>
    <w:rsid w:val="009B0AED"/>
    <w:rsid w:val="009B4C18"/>
    <w:rsid w:val="009C0CA2"/>
    <w:rsid w:val="009C70BC"/>
    <w:rsid w:val="009D1F4F"/>
    <w:rsid w:val="009D2205"/>
    <w:rsid w:val="009D282F"/>
    <w:rsid w:val="009D2A7F"/>
    <w:rsid w:val="009D3091"/>
    <w:rsid w:val="009D74BA"/>
    <w:rsid w:val="009E157F"/>
    <w:rsid w:val="009E1DDB"/>
    <w:rsid w:val="009E2BFB"/>
    <w:rsid w:val="009E3DE3"/>
    <w:rsid w:val="009E4573"/>
    <w:rsid w:val="009E5C3D"/>
    <w:rsid w:val="009E5DC9"/>
    <w:rsid w:val="009E7431"/>
    <w:rsid w:val="009F0CBE"/>
    <w:rsid w:val="009F20AD"/>
    <w:rsid w:val="009F320C"/>
    <w:rsid w:val="00A040E4"/>
    <w:rsid w:val="00A045CD"/>
    <w:rsid w:val="00A04DF3"/>
    <w:rsid w:val="00A066A7"/>
    <w:rsid w:val="00A075D4"/>
    <w:rsid w:val="00A13D65"/>
    <w:rsid w:val="00A15BC8"/>
    <w:rsid w:val="00A21838"/>
    <w:rsid w:val="00A223F7"/>
    <w:rsid w:val="00A22734"/>
    <w:rsid w:val="00A241AA"/>
    <w:rsid w:val="00A24AFC"/>
    <w:rsid w:val="00A30A56"/>
    <w:rsid w:val="00A310D4"/>
    <w:rsid w:val="00A31884"/>
    <w:rsid w:val="00A32E8A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61D"/>
    <w:rsid w:val="00A71C5B"/>
    <w:rsid w:val="00A71C8F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30D2"/>
    <w:rsid w:val="00AA4964"/>
    <w:rsid w:val="00AA79A4"/>
    <w:rsid w:val="00AB0BBF"/>
    <w:rsid w:val="00AB30A7"/>
    <w:rsid w:val="00AB4BE3"/>
    <w:rsid w:val="00AB5169"/>
    <w:rsid w:val="00AB5519"/>
    <w:rsid w:val="00AC6995"/>
    <w:rsid w:val="00AC6A4D"/>
    <w:rsid w:val="00AC6E7D"/>
    <w:rsid w:val="00AC76CE"/>
    <w:rsid w:val="00AD41A2"/>
    <w:rsid w:val="00AD424B"/>
    <w:rsid w:val="00AD486C"/>
    <w:rsid w:val="00AD52D7"/>
    <w:rsid w:val="00AD629E"/>
    <w:rsid w:val="00AD6C4C"/>
    <w:rsid w:val="00AD7A8E"/>
    <w:rsid w:val="00AE1DFE"/>
    <w:rsid w:val="00AE2AB5"/>
    <w:rsid w:val="00AE5066"/>
    <w:rsid w:val="00AF2B89"/>
    <w:rsid w:val="00AF3F13"/>
    <w:rsid w:val="00AF5456"/>
    <w:rsid w:val="00AF6412"/>
    <w:rsid w:val="00B01CEA"/>
    <w:rsid w:val="00B02E10"/>
    <w:rsid w:val="00B03D76"/>
    <w:rsid w:val="00B044E2"/>
    <w:rsid w:val="00B04C95"/>
    <w:rsid w:val="00B05970"/>
    <w:rsid w:val="00B05B85"/>
    <w:rsid w:val="00B05F59"/>
    <w:rsid w:val="00B07355"/>
    <w:rsid w:val="00B077B0"/>
    <w:rsid w:val="00B109C2"/>
    <w:rsid w:val="00B12A82"/>
    <w:rsid w:val="00B1559D"/>
    <w:rsid w:val="00B156B0"/>
    <w:rsid w:val="00B16C60"/>
    <w:rsid w:val="00B22254"/>
    <w:rsid w:val="00B22E5D"/>
    <w:rsid w:val="00B252F6"/>
    <w:rsid w:val="00B26374"/>
    <w:rsid w:val="00B308BD"/>
    <w:rsid w:val="00B31617"/>
    <w:rsid w:val="00B32A88"/>
    <w:rsid w:val="00B32BA6"/>
    <w:rsid w:val="00B336FD"/>
    <w:rsid w:val="00B35AAF"/>
    <w:rsid w:val="00B375B4"/>
    <w:rsid w:val="00B419BD"/>
    <w:rsid w:val="00B445F5"/>
    <w:rsid w:val="00B4633D"/>
    <w:rsid w:val="00B465C8"/>
    <w:rsid w:val="00B47FA0"/>
    <w:rsid w:val="00B50E49"/>
    <w:rsid w:val="00B50F46"/>
    <w:rsid w:val="00B51E2D"/>
    <w:rsid w:val="00B523DD"/>
    <w:rsid w:val="00B54C0A"/>
    <w:rsid w:val="00B56A5B"/>
    <w:rsid w:val="00B60069"/>
    <w:rsid w:val="00B6011C"/>
    <w:rsid w:val="00B61BF5"/>
    <w:rsid w:val="00B6334D"/>
    <w:rsid w:val="00B634C8"/>
    <w:rsid w:val="00B63742"/>
    <w:rsid w:val="00B646F0"/>
    <w:rsid w:val="00B64853"/>
    <w:rsid w:val="00B64F19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E13"/>
    <w:rsid w:val="00B80858"/>
    <w:rsid w:val="00B815A5"/>
    <w:rsid w:val="00B876F4"/>
    <w:rsid w:val="00B9193D"/>
    <w:rsid w:val="00B91FA6"/>
    <w:rsid w:val="00B93245"/>
    <w:rsid w:val="00B947DE"/>
    <w:rsid w:val="00B97131"/>
    <w:rsid w:val="00B974E1"/>
    <w:rsid w:val="00BA127C"/>
    <w:rsid w:val="00BA55E0"/>
    <w:rsid w:val="00BA5ED9"/>
    <w:rsid w:val="00BA678F"/>
    <w:rsid w:val="00BA7C8C"/>
    <w:rsid w:val="00BC054F"/>
    <w:rsid w:val="00BC0D75"/>
    <w:rsid w:val="00BC109B"/>
    <w:rsid w:val="00BC3EC8"/>
    <w:rsid w:val="00BC55AF"/>
    <w:rsid w:val="00BC5D69"/>
    <w:rsid w:val="00BD15CC"/>
    <w:rsid w:val="00BD3C73"/>
    <w:rsid w:val="00BD43A4"/>
    <w:rsid w:val="00BD450A"/>
    <w:rsid w:val="00BD55CF"/>
    <w:rsid w:val="00BD59A5"/>
    <w:rsid w:val="00BE1A8B"/>
    <w:rsid w:val="00BE1EA6"/>
    <w:rsid w:val="00BE256E"/>
    <w:rsid w:val="00BE2718"/>
    <w:rsid w:val="00BF2425"/>
    <w:rsid w:val="00BF5E2E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EF3"/>
    <w:rsid w:val="00C26CC3"/>
    <w:rsid w:val="00C30CC9"/>
    <w:rsid w:val="00C3231F"/>
    <w:rsid w:val="00C3289C"/>
    <w:rsid w:val="00C36032"/>
    <w:rsid w:val="00C360CD"/>
    <w:rsid w:val="00C36647"/>
    <w:rsid w:val="00C40686"/>
    <w:rsid w:val="00C418E2"/>
    <w:rsid w:val="00C5118F"/>
    <w:rsid w:val="00C529D2"/>
    <w:rsid w:val="00C572C3"/>
    <w:rsid w:val="00C57A88"/>
    <w:rsid w:val="00C62A62"/>
    <w:rsid w:val="00C63D95"/>
    <w:rsid w:val="00C63FCA"/>
    <w:rsid w:val="00C65195"/>
    <w:rsid w:val="00C65B01"/>
    <w:rsid w:val="00C65D05"/>
    <w:rsid w:val="00C7164E"/>
    <w:rsid w:val="00C71899"/>
    <w:rsid w:val="00C71B04"/>
    <w:rsid w:val="00C71BB5"/>
    <w:rsid w:val="00C71F67"/>
    <w:rsid w:val="00C73A59"/>
    <w:rsid w:val="00C74AF3"/>
    <w:rsid w:val="00C75083"/>
    <w:rsid w:val="00C76A06"/>
    <w:rsid w:val="00C77C1A"/>
    <w:rsid w:val="00C77FA3"/>
    <w:rsid w:val="00C83605"/>
    <w:rsid w:val="00C83DAB"/>
    <w:rsid w:val="00C8497C"/>
    <w:rsid w:val="00C871CC"/>
    <w:rsid w:val="00C87ADB"/>
    <w:rsid w:val="00C91884"/>
    <w:rsid w:val="00C92DA8"/>
    <w:rsid w:val="00C93966"/>
    <w:rsid w:val="00C94A21"/>
    <w:rsid w:val="00C97702"/>
    <w:rsid w:val="00CA2041"/>
    <w:rsid w:val="00CA358B"/>
    <w:rsid w:val="00CA4745"/>
    <w:rsid w:val="00CB05BC"/>
    <w:rsid w:val="00CB325E"/>
    <w:rsid w:val="00CB4308"/>
    <w:rsid w:val="00CB441B"/>
    <w:rsid w:val="00CB49BC"/>
    <w:rsid w:val="00CB4BE3"/>
    <w:rsid w:val="00CC169E"/>
    <w:rsid w:val="00CC33C5"/>
    <w:rsid w:val="00CC36DC"/>
    <w:rsid w:val="00CC3EA1"/>
    <w:rsid w:val="00CC534F"/>
    <w:rsid w:val="00CC716B"/>
    <w:rsid w:val="00CC792A"/>
    <w:rsid w:val="00CD0DB7"/>
    <w:rsid w:val="00CD23DA"/>
    <w:rsid w:val="00CD2E4A"/>
    <w:rsid w:val="00CD311C"/>
    <w:rsid w:val="00CD5FE3"/>
    <w:rsid w:val="00CD78D2"/>
    <w:rsid w:val="00CE054C"/>
    <w:rsid w:val="00CE1C1C"/>
    <w:rsid w:val="00CE672C"/>
    <w:rsid w:val="00CE7B20"/>
    <w:rsid w:val="00CF0A53"/>
    <w:rsid w:val="00CF0BAC"/>
    <w:rsid w:val="00CF4BCB"/>
    <w:rsid w:val="00CF56DF"/>
    <w:rsid w:val="00CF59EA"/>
    <w:rsid w:val="00CF7695"/>
    <w:rsid w:val="00CF78A9"/>
    <w:rsid w:val="00D00274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3B1D"/>
    <w:rsid w:val="00D24A58"/>
    <w:rsid w:val="00D24FCE"/>
    <w:rsid w:val="00D253C3"/>
    <w:rsid w:val="00D27F5B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2B7B"/>
    <w:rsid w:val="00D53735"/>
    <w:rsid w:val="00D53B67"/>
    <w:rsid w:val="00D547EB"/>
    <w:rsid w:val="00D54A67"/>
    <w:rsid w:val="00D55B5F"/>
    <w:rsid w:val="00D56D77"/>
    <w:rsid w:val="00D5796C"/>
    <w:rsid w:val="00D57A4D"/>
    <w:rsid w:val="00D57B2B"/>
    <w:rsid w:val="00D609AA"/>
    <w:rsid w:val="00D6221E"/>
    <w:rsid w:val="00D6230B"/>
    <w:rsid w:val="00D62ECF"/>
    <w:rsid w:val="00D63C0D"/>
    <w:rsid w:val="00D6592F"/>
    <w:rsid w:val="00D66C88"/>
    <w:rsid w:val="00D7074A"/>
    <w:rsid w:val="00D70A3A"/>
    <w:rsid w:val="00D72960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211C"/>
    <w:rsid w:val="00D94488"/>
    <w:rsid w:val="00D95434"/>
    <w:rsid w:val="00D963A5"/>
    <w:rsid w:val="00D9726A"/>
    <w:rsid w:val="00D97853"/>
    <w:rsid w:val="00DA491D"/>
    <w:rsid w:val="00DA6667"/>
    <w:rsid w:val="00DA6CCE"/>
    <w:rsid w:val="00DA749B"/>
    <w:rsid w:val="00DA7FD8"/>
    <w:rsid w:val="00DB325C"/>
    <w:rsid w:val="00DB3F8D"/>
    <w:rsid w:val="00DB56F5"/>
    <w:rsid w:val="00DC0D0A"/>
    <w:rsid w:val="00DC2B69"/>
    <w:rsid w:val="00DC3340"/>
    <w:rsid w:val="00DC412D"/>
    <w:rsid w:val="00DC5EBE"/>
    <w:rsid w:val="00DC7553"/>
    <w:rsid w:val="00DC75CF"/>
    <w:rsid w:val="00DD4046"/>
    <w:rsid w:val="00DD43C5"/>
    <w:rsid w:val="00DD4775"/>
    <w:rsid w:val="00DD5656"/>
    <w:rsid w:val="00DE28B9"/>
    <w:rsid w:val="00DE4BC8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26B2"/>
    <w:rsid w:val="00E14810"/>
    <w:rsid w:val="00E1503E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0D43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14FB"/>
    <w:rsid w:val="00E64673"/>
    <w:rsid w:val="00E64AC1"/>
    <w:rsid w:val="00E67E80"/>
    <w:rsid w:val="00E70B08"/>
    <w:rsid w:val="00E74F98"/>
    <w:rsid w:val="00E81F00"/>
    <w:rsid w:val="00E83182"/>
    <w:rsid w:val="00E849BB"/>
    <w:rsid w:val="00E8619A"/>
    <w:rsid w:val="00E86821"/>
    <w:rsid w:val="00E92D83"/>
    <w:rsid w:val="00E92DE7"/>
    <w:rsid w:val="00E94710"/>
    <w:rsid w:val="00E948F5"/>
    <w:rsid w:val="00E94D92"/>
    <w:rsid w:val="00E95079"/>
    <w:rsid w:val="00E953C1"/>
    <w:rsid w:val="00E96208"/>
    <w:rsid w:val="00E96527"/>
    <w:rsid w:val="00E97FBC"/>
    <w:rsid w:val="00EA084F"/>
    <w:rsid w:val="00EA12CF"/>
    <w:rsid w:val="00EA19AE"/>
    <w:rsid w:val="00EA1A54"/>
    <w:rsid w:val="00EA43BE"/>
    <w:rsid w:val="00EA4CB9"/>
    <w:rsid w:val="00EA4CD5"/>
    <w:rsid w:val="00EA5D2C"/>
    <w:rsid w:val="00EB07B2"/>
    <w:rsid w:val="00EB1DB3"/>
    <w:rsid w:val="00EB5C27"/>
    <w:rsid w:val="00EB5FDA"/>
    <w:rsid w:val="00EB77D1"/>
    <w:rsid w:val="00EC2F24"/>
    <w:rsid w:val="00EC3260"/>
    <w:rsid w:val="00EC351B"/>
    <w:rsid w:val="00EC3CC2"/>
    <w:rsid w:val="00EC57F2"/>
    <w:rsid w:val="00EC7B2D"/>
    <w:rsid w:val="00EC7E31"/>
    <w:rsid w:val="00ED1B26"/>
    <w:rsid w:val="00ED3E64"/>
    <w:rsid w:val="00ED413F"/>
    <w:rsid w:val="00ED7765"/>
    <w:rsid w:val="00EE04E1"/>
    <w:rsid w:val="00EE0848"/>
    <w:rsid w:val="00EE32CD"/>
    <w:rsid w:val="00EE76DE"/>
    <w:rsid w:val="00EF07DA"/>
    <w:rsid w:val="00EF3EAF"/>
    <w:rsid w:val="00EF40BF"/>
    <w:rsid w:val="00EF560F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1B04"/>
    <w:rsid w:val="00F3343E"/>
    <w:rsid w:val="00F337D6"/>
    <w:rsid w:val="00F33E8A"/>
    <w:rsid w:val="00F34E0B"/>
    <w:rsid w:val="00F34E11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067"/>
    <w:rsid w:val="00F535A8"/>
    <w:rsid w:val="00F54864"/>
    <w:rsid w:val="00F565F9"/>
    <w:rsid w:val="00F5667D"/>
    <w:rsid w:val="00F60595"/>
    <w:rsid w:val="00F60928"/>
    <w:rsid w:val="00F6160B"/>
    <w:rsid w:val="00F65B4D"/>
    <w:rsid w:val="00F6631F"/>
    <w:rsid w:val="00F715AF"/>
    <w:rsid w:val="00F72092"/>
    <w:rsid w:val="00F74676"/>
    <w:rsid w:val="00F76A8E"/>
    <w:rsid w:val="00F773FD"/>
    <w:rsid w:val="00F86227"/>
    <w:rsid w:val="00F97C9F"/>
    <w:rsid w:val="00FA3296"/>
    <w:rsid w:val="00FA6349"/>
    <w:rsid w:val="00FB1397"/>
    <w:rsid w:val="00FB1E81"/>
    <w:rsid w:val="00FB3DDB"/>
    <w:rsid w:val="00FB3E04"/>
    <w:rsid w:val="00FB4258"/>
    <w:rsid w:val="00FB74F2"/>
    <w:rsid w:val="00FB77AE"/>
    <w:rsid w:val="00FC3DEE"/>
    <w:rsid w:val="00FC79F1"/>
    <w:rsid w:val="00FD0651"/>
    <w:rsid w:val="00FD06A6"/>
    <w:rsid w:val="00FD3972"/>
    <w:rsid w:val="00FD4090"/>
    <w:rsid w:val="00FD4AAB"/>
    <w:rsid w:val="00FD532A"/>
    <w:rsid w:val="00FD60F2"/>
    <w:rsid w:val="00FD6397"/>
    <w:rsid w:val="00FD6B4B"/>
    <w:rsid w:val="00FE193C"/>
    <w:rsid w:val="00FE25DB"/>
    <w:rsid w:val="00FE448A"/>
    <w:rsid w:val="00FE4B28"/>
    <w:rsid w:val="00FE4F4B"/>
    <w:rsid w:val="00FE5879"/>
    <w:rsid w:val="00FE704E"/>
    <w:rsid w:val="00FE7776"/>
    <w:rsid w:val="00FF0B9F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91585C-48E2-4D41-87C8-3265E048D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474</Words>
  <Characters>2607</Characters>
  <Application>Microsoft Macintosh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3075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5</cp:revision>
  <cp:lastPrinted>2017-02-21T17:44:00Z</cp:lastPrinted>
  <dcterms:created xsi:type="dcterms:W3CDTF">2019-03-14T21:24:00Z</dcterms:created>
  <dcterms:modified xsi:type="dcterms:W3CDTF">2019-03-15T15:37:00Z</dcterms:modified>
</cp:coreProperties>
</file>